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78" w:rsidRDefault="003E6288" w:rsidP="00171E78">
      <w:pPr>
        <w:spacing w:line="2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4pt;margin-top:199.4pt;width:4.75pt;height:42.5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after="10" w:line="26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1.4pt;margin-top:263.85pt;width:3.65pt;height:10.4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1.4pt;margin-top:273.6pt;width:14.85pt;height:28.6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1.4pt;margin-top:328.65pt;width:3.65pt;height:10.4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1.4pt;margin-top:338.4pt;width:14.85pt;height:28.6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.4pt;margin-top:379.8pt;width:4.75pt;height:28.6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1.4pt;margin-top:405.45pt;width:4.75pt;height:14.8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9.25pt;margin-top:407.3pt;width:4.2pt;height:12.5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.4pt;margin-top:415.05pt;width:14.85pt;height:55.7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3. </w:t>
                  </w:r>
                </w:p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08.25pt;margin-top:418.65pt;width:3.65pt;height:10.4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1.4pt;margin-top:483.6pt;width:4.75pt;height:14.8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1.4pt;margin-top:511.2pt;width:4.75pt;height:14.8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1.4pt;margin-top:524.85pt;width:3.65pt;height:10.4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.4pt;margin-top:534.6pt;width:14.85pt;height:28.6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4.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1.4pt;margin-top:589.65pt;width:3.65pt;height:10.4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1.4pt;margin-top:599.45pt;width:14.85pt;height:28.6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after="8" w:line="26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5. </w:t>
                  </w:r>
                </w:p>
                <w:p w:rsidR="00171E78" w:rsidRDefault="00171E78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77.6pt;margin-top:737.35pt;width:4.2pt;height:12.55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13.05pt;margin-top:737.35pt;width:4.2pt;height:12.55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8.45pt;margin-top:737.35pt;width:4.2pt;height:12.55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71E78" w:rsidRDefault="00171E78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style="position:absolute;margin-left:51pt;margin-top:153.75pt;width:493.5pt;height:612.75pt;z-index:251679744;mso-position-horizontal-relative:page;mso-position-vertical-relative:page" coordorigin="1800,5424" coordsize="17410,21617" path="m1800,27041r17409,l19209,5424r-17409,l1800,27041xe" filled="f" fillcolor="black">
            <v:stroke miterlimit="10" joinstyle="miter" endcap="round"/>
            <w10:wrap anchorx="page" anchory="page"/>
          </v:shape>
        </w:pic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Prüfung der PSK-Ortsgruppe ...................................................  am ........................</w:t>
      </w:r>
      <w:r w:rsidRPr="004D32A4">
        <w:rPr>
          <w:rFonts w:ascii="Arial" w:eastAsia="Arial" w:hAnsi="Arial" w:cs="Arial"/>
          <w:color w:val="000000"/>
          <w:spacing w:val="56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Die PSK-Terminschutznummer ist:  .........................</w:t>
      </w:r>
      <w:r w:rsidRPr="004D32A4">
        <w:rPr>
          <w:rFonts w:ascii="Arial" w:eastAsia="Arial" w:hAnsi="Arial" w:cs="Arial"/>
          <w:color w:val="000000"/>
          <w:spacing w:val="28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pgSz w:w="11904" w:h="16838"/>
          <w:pgMar w:top="1414" w:right="1531" w:bottom="0" w:left="1428" w:header="720" w:footer="720" w:gutter="0"/>
          <w:cols w:space="720"/>
        </w:sectPr>
      </w:pPr>
    </w:p>
    <w:p w:rsidR="00171E78" w:rsidRPr="004D32A4" w:rsidRDefault="00171E78" w:rsidP="004D32A4">
      <w:pPr>
        <w:spacing w:before="5" w:after="7" w:line="228" w:lineRule="exact"/>
        <w:ind w:left="-709" w:right="-927"/>
        <w:rPr>
          <w:rFonts w:ascii="Arial" w:hAnsi="Arial" w:cs="Arial"/>
          <w:sz w:val="18"/>
          <w:szCs w:val="18"/>
          <w:lang w:val="de-DE"/>
        </w:rPr>
      </w:pPr>
      <w:r w:rsidRPr="004D32A4">
        <w:rPr>
          <w:rFonts w:ascii="Arial" w:eastAsia="Arial Narrow" w:hAnsi="Arial" w:cs="Arial"/>
          <w:color w:val="000000"/>
          <w:spacing w:val="4"/>
          <w:sz w:val="18"/>
          <w:szCs w:val="18"/>
          <w:lang w:val="de-DE"/>
        </w:rPr>
        <w:t>(Diese schriftliche Erklärung ist dem PR bei Prüfungsbeginn zu übergeben, der sie mit zu seinen Unterlagen nimmt)</w:t>
      </w:r>
      <w:r w:rsidRPr="004D32A4">
        <w:rPr>
          <w:rFonts w:ascii="Arial" w:eastAsia="Arial Narrow" w:hAnsi="Arial" w:cs="Arial"/>
          <w:color w:val="000000"/>
          <w:spacing w:val="-39"/>
          <w:sz w:val="18"/>
          <w:szCs w:val="18"/>
          <w:lang w:val="de-DE"/>
        </w:rPr>
        <w:t xml:space="preserve"> </w:t>
      </w:r>
    </w:p>
    <w:p w:rsidR="00171E78" w:rsidRPr="004D32A4" w:rsidRDefault="00171E78">
      <w:pPr>
        <w:tabs>
          <w:tab w:val="left" w:pos="4188"/>
        </w:tabs>
        <w:spacing w:after="7" w:line="228" w:lineRule="exact"/>
        <w:ind w:right="-113"/>
        <w:rPr>
          <w:lang w:val="de-DE"/>
        </w:rPr>
      </w:pPr>
      <w:r w:rsidRPr="004D32A4">
        <w:rPr>
          <w:lang w:val="de-DE"/>
        </w:rPr>
        <w:tab/>
      </w:r>
      <w:r w:rsidRPr="004D32A4">
        <w:rPr>
          <w:rFonts w:ascii="Arial Narrow" w:eastAsia="Arial Narrow" w:hAnsi="Arial Narrow" w:cs="Arial Narrow"/>
          <w:color w:val="000000"/>
          <w:sz w:val="19"/>
          <w:szCs w:val="19"/>
          <w:lang w:val="de-DE"/>
        </w:rPr>
        <w:t xml:space="preserve"> </w:t>
      </w:r>
    </w:p>
    <w:p w:rsidR="00171E78" w:rsidRPr="004D32A4" w:rsidRDefault="00171E78">
      <w:pPr>
        <w:tabs>
          <w:tab w:val="left" w:pos="4188"/>
        </w:tabs>
        <w:spacing w:line="228" w:lineRule="exact"/>
        <w:ind w:right="-113"/>
        <w:rPr>
          <w:lang w:val="de-DE"/>
        </w:rPr>
      </w:pPr>
      <w:r w:rsidRPr="004D32A4">
        <w:rPr>
          <w:lang w:val="de-DE"/>
        </w:rPr>
        <w:tab/>
      </w:r>
      <w:r w:rsidRPr="004D32A4">
        <w:rPr>
          <w:rFonts w:ascii="Arial Narrow" w:eastAsia="Arial Narrow" w:hAnsi="Arial Narrow" w:cs="Arial Narrow"/>
          <w:color w:val="000000"/>
          <w:sz w:val="19"/>
          <w:szCs w:val="19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711" w:bottom="0" w:left="1764" w:header="720" w:footer="720" w:gutter="0"/>
          <w:cols w:space="720"/>
        </w:sectPr>
      </w:pPr>
    </w:p>
    <w:p w:rsidR="00171E78" w:rsidRPr="004D32A4" w:rsidRDefault="00171E78">
      <w:pPr>
        <w:spacing w:before="19" w:after="11" w:line="356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b/>
          <w:bCs/>
          <w:color w:val="000000"/>
          <w:w w:val="99"/>
          <w:sz w:val="32"/>
          <w:szCs w:val="32"/>
          <w:lang w:val="de-DE"/>
        </w:rPr>
        <w:t>Erklärung des Prüfungsleiters</w:t>
      </w:r>
      <w:r w:rsidRPr="004D32A4">
        <w:rPr>
          <w:rFonts w:ascii="Arial" w:eastAsia="Arial" w:hAnsi="Arial" w:cs="Arial"/>
          <w:b/>
          <w:bCs/>
          <w:color w:val="000000"/>
          <w:spacing w:val="36"/>
          <w:w w:val="99"/>
          <w:sz w:val="32"/>
          <w:szCs w:val="32"/>
          <w:lang w:val="de-DE"/>
        </w:rPr>
        <w:t xml:space="preserve"> </w:t>
      </w:r>
    </w:p>
    <w:p w:rsidR="00171E78" w:rsidRPr="004D32A4" w:rsidRDefault="00171E78">
      <w:pPr>
        <w:spacing w:line="356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32"/>
          <w:szCs w:val="32"/>
          <w:lang w:val="de-DE"/>
        </w:rPr>
        <w:t>gegenüber dem amtierenden Prüfungsrichter: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3956" w:bottom="0" w:left="1428" w:header="720" w:footer="720" w:gutter="0"/>
          <w:cols w:space="720"/>
        </w:sectPr>
      </w:pPr>
    </w:p>
    <w:p w:rsidR="00171E78" w:rsidRPr="004D32A4" w:rsidRDefault="00171E78">
      <w:pPr>
        <w:spacing w:before="841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................................................</w:t>
      </w:r>
      <w:r w:rsidRPr="004D32A4">
        <w:rPr>
          <w:rFonts w:ascii="Arial" w:eastAsia="Arial" w:hAnsi="Arial" w:cs="Arial"/>
          <w:color w:val="000000"/>
          <w:spacing w:val="25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354" w:bottom="0" w:left="7252" w:header="720" w:footer="720" w:gutter="0"/>
          <w:cols w:space="720"/>
        </w:sectPr>
      </w:pPr>
    </w:p>
    <w:p w:rsidR="00171E78" w:rsidRPr="004D32A4" w:rsidRDefault="00171E78">
      <w:pPr>
        <w:spacing w:before="6" w:line="179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16"/>
          <w:szCs w:val="16"/>
          <w:lang w:val="de-DE"/>
        </w:rPr>
        <w:t xml:space="preserve">(Name des Prüfungsrichters eintragen) </w:t>
      </w:r>
      <w:r w:rsidRPr="004D32A4">
        <w:rPr>
          <w:rFonts w:ascii="Arial" w:eastAsia="Arial" w:hAnsi="Arial" w:cs="Arial"/>
          <w:color w:val="000000"/>
          <w:spacing w:val="14"/>
          <w:sz w:val="16"/>
          <w:szCs w:val="16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330" w:bottom="0" w:left="7708" w:header="720" w:footer="720" w:gutter="0"/>
          <w:cols w:space="720"/>
        </w:sectPr>
      </w:pPr>
    </w:p>
    <w:p w:rsidR="00171E78" w:rsidRPr="004D32A4" w:rsidRDefault="00171E78">
      <w:pPr>
        <w:spacing w:before="200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Terminschutz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73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Die Prüfung ist vom PSK ordnungsgemäß geschützt. Die schriftliche</w:t>
      </w:r>
      <w:r w:rsidRPr="004D32A4">
        <w:rPr>
          <w:rFonts w:ascii="Arial" w:eastAsia="Arial" w:hAnsi="Arial" w:cs="Arial"/>
          <w:color w:val="000000"/>
          <w:spacing w:val="14742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Bestätigung vom Leistungsbuchamt liegt vor und erstreckt sich auf die</w:t>
      </w:r>
      <w:r w:rsidRPr="004D32A4">
        <w:rPr>
          <w:rFonts w:ascii="Arial" w:eastAsia="Arial" w:hAnsi="Arial" w:cs="Arial"/>
          <w:color w:val="000000"/>
          <w:spacing w:val="14939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vorgesehenen Prüfungsstufen. </w:t>
      </w:r>
      <w:r w:rsidRPr="004D32A4">
        <w:rPr>
          <w:rFonts w:ascii="Arial" w:eastAsia="Arial" w:hAnsi="Arial" w:cs="Arial"/>
          <w:color w:val="000000"/>
          <w:spacing w:val="15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2208" w:bottom="0" w:left="2165" w:header="720" w:footer="720" w:gutter="0"/>
          <w:cols w:space="720"/>
        </w:sectPr>
      </w:pPr>
    </w:p>
    <w:p w:rsidR="00171E78" w:rsidRPr="004D32A4" w:rsidRDefault="00171E78">
      <w:pPr>
        <w:spacing w:before="200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Teilnehmerkontrolle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72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Sämtliche Hundeführer und auch die Hundeeigentümer sind Mitglied des PSK</w:t>
      </w:r>
      <w:r w:rsidRPr="004D32A4">
        <w:rPr>
          <w:rFonts w:ascii="Arial" w:eastAsia="Arial" w:hAnsi="Arial" w:cs="Arial"/>
          <w:color w:val="000000"/>
          <w:spacing w:val="16617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bzw. eines dem VDH angeschlossenen Vereins/Verbandes.</w:t>
      </w:r>
      <w:r w:rsidRPr="004D32A4">
        <w:rPr>
          <w:rFonts w:ascii="Arial" w:eastAsia="Arial" w:hAnsi="Arial" w:cs="Arial"/>
          <w:color w:val="000000"/>
          <w:spacing w:val="2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369" w:bottom="0" w:left="2165" w:header="720" w:footer="720" w:gutter="0"/>
          <w:cols w:space="720"/>
        </w:sectPr>
      </w:pPr>
    </w:p>
    <w:p w:rsidR="00171E78" w:rsidRPr="004D32A4" w:rsidRDefault="00171E78">
      <w:pPr>
        <w:spacing w:before="8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Die Mitgliedsnummern liegen vor. </w:t>
      </w:r>
    </w:p>
    <w:p w:rsidR="00171E78" w:rsidRPr="004D32A4" w:rsidRDefault="00171E78">
      <w:pPr>
        <w:spacing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Eine Leistungsurkunden (LU) ist für jeden Hund vorhanden.</w:t>
      </w:r>
      <w:r w:rsidRPr="004D32A4">
        <w:rPr>
          <w:rFonts w:ascii="Arial" w:eastAsia="Arial" w:hAnsi="Arial" w:cs="Arial"/>
          <w:color w:val="000000"/>
          <w:spacing w:val="25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3317" w:bottom="0" w:left="2165" w:header="720" w:footer="720" w:gutter="0"/>
          <w:cols w:space="720"/>
        </w:sectPr>
      </w:pPr>
    </w:p>
    <w:p w:rsidR="00171E78" w:rsidRPr="004D32A4" w:rsidRDefault="00171E78">
      <w:pPr>
        <w:spacing w:before="6" w:line="222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pacing w:val="4"/>
          <w:sz w:val="19"/>
          <w:szCs w:val="19"/>
          <w:lang w:val="de-DE"/>
        </w:rPr>
        <w:t>(Nur für AD-Prüfung ist keine LU erforderlich.)</w:t>
      </w:r>
      <w:r w:rsidRPr="004D32A4">
        <w:rPr>
          <w:rFonts w:ascii="Arial" w:eastAsia="Arial" w:hAnsi="Arial" w:cs="Arial"/>
          <w:color w:val="000000"/>
          <w:spacing w:val="10"/>
          <w:sz w:val="19"/>
          <w:szCs w:val="19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5628" w:bottom="0" w:left="2165" w:header="720" w:footer="720" w:gutter="0"/>
          <w:cols w:space="720"/>
        </w:sectPr>
      </w:pPr>
    </w:p>
    <w:p w:rsidR="00171E78" w:rsidRPr="004D32A4" w:rsidRDefault="00171E78">
      <w:pPr>
        <w:spacing w:before="199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Kontrolle der vorzuführenden Hunde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Alle Hunde sind lt. Angaben der jeweiligen Hundeführer gesund.</w:t>
      </w:r>
      <w:r w:rsidRPr="004D32A4">
        <w:rPr>
          <w:rFonts w:ascii="Arial" w:eastAsia="Arial" w:hAnsi="Arial" w:cs="Arial"/>
          <w:color w:val="000000"/>
          <w:spacing w:val="23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72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Zur Identitätsprüfung der gemeldeten Hunde steht ein Chip-Lesegerät zur</w:t>
      </w:r>
      <w:r w:rsidRPr="004D32A4">
        <w:rPr>
          <w:rFonts w:ascii="Arial" w:eastAsia="Arial" w:hAnsi="Arial" w:cs="Arial"/>
          <w:color w:val="000000"/>
          <w:spacing w:val="15693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Verfügung.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831" w:bottom="0" w:left="2165" w:header="720" w:footer="720" w:gutter="0"/>
          <w:cols w:space="720"/>
        </w:sectPr>
      </w:pPr>
    </w:p>
    <w:p w:rsidR="00171E78" w:rsidRPr="004D32A4" w:rsidRDefault="00171E78">
      <w:pPr>
        <w:spacing w:before="8" w:line="272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Alle Hunde haben das erforderliche Mindestalter und die Voraussetzungen für</w:t>
      </w:r>
      <w:r w:rsidRPr="004D32A4">
        <w:rPr>
          <w:rFonts w:ascii="Arial" w:eastAsia="Arial" w:hAnsi="Arial" w:cs="Arial"/>
          <w:color w:val="000000"/>
          <w:spacing w:val="16625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die gemeldete Stufe erfüllt.</w:t>
      </w:r>
      <w:r w:rsidRPr="004D32A4">
        <w:rPr>
          <w:rFonts w:ascii="Arial" w:eastAsia="Arial" w:hAnsi="Arial" w:cs="Arial"/>
          <w:color w:val="000000"/>
          <w:spacing w:val="18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365" w:bottom="0" w:left="2165" w:header="720" w:footer="720" w:gutter="0"/>
          <w:cols w:space="720"/>
        </w:sectPr>
      </w:pPr>
    </w:p>
    <w:p w:rsidR="00171E78" w:rsidRPr="004D32A4" w:rsidRDefault="00171E78">
      <w:pPr>
        <w:spacing w:before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Die erforderlichen Unterlagen für die vorzuführenden Hunde liegen vor. </w:t>
      </w:r>
      <w:r w:rsidRPr="004D32A4">
        <w:rPr>
          <w:rFonts w:ascii="Arial" w:eastAsia="Arial" w:hAnsi="Arial" w:cs="Arial"/>
          <w:color w:val="000000"/>
          <w:spacing w:val="25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2023" w:bottom="0" w:left="2165" w:header="720" w:footer="720" w:gutter="0"/>
          <w:cols w:space="720"/>
        </w:sectPr>
      </w:pPr>
    </w:p>
    <w:p w:rsidR="00171E78" w:rsidRPr="004D32A4" w:rsidRDefault="00171E78">
      <w:pPr>
        <w:spacing w:before="200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Betreten des Fährtengeländes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72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Die Genehmigung der Grundstückseigentümer bzw. der Pächter und des</w:t>
      </w:r>
      <w:r w:rsidRPr="004D32A4">
        <w:rPr>
          <w:rFonts w:ascii="Arial" w:eastAsia="Arial" w:hAnsi="Arial" w:cs="Arial"/>
          <w:color w:val="000000"/>
          <w:spacing w:val="15554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Jagdausübungsberechtigten zum Betreten für die Fährtenarbeit wurde</w:t>
      </w:r>
      <w:r w:rsidRPr="004D32A4">
        <w:rPr>
          <w:rFonts w:ascii="Arial" w:eastAsia="Arial" w:hAnsi="Arial" w:cs="Arial"/>
          <w:color w:val="000000"/>
          <w:spacing w:val="18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eingeholt und liegt vor.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900" w:bottom="0" w:left="2165" w:header="720" w:footer="720" w:gutter="0"/>
          <w:cols w:space="720"/>
        </w:sectPr>
      </w:pPr>
    </w:p>
    <w:p w:rsidR="00171E78" w:rsidRPr="004D32A4" w:rsidRDefault="00171E78">
      <w:pPr>
        <w:spacing w:before="200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b/>
          <w:bCs/>
          <w:color w:val="000000"/>
          <w:sz w:val="24"/>
          <w:szCs w:val="24"/>
          <w:lang w:val="de-DE"/>
        </w:rPr>
        <w:t>Haftungsfreistellung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73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Der mit der Bewertung der Prüfung beauftragte Prüfungsrichter wird hiermit</w:t>
      </w:r>
      <w:r w:rsidRPr="004D32A4">
        <w:rPr>
          <w:rFonts w:ascii="Arial" w:eastAsia="Arial" w:hAnsi="Arial" w:cs="Arial"/>
          <w:color w:val="000000"/>
          <w:spacing w:val="16039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von Schadensersatzansprüchen Dritter freigestellt, wenn Personen durch</w:t>
      </w:r>
      <w:r w:rsidRPr="004D32A4">
        <w:rPr>
          <w:rFonts w:ascii="Arial" w:eastAsia="Arial" w:hAnsi="Arial" w:cs="Arial"/>
          <w:color w:val="000000"/>
          <w:spacing w:val="15822"/>
          <w:sz w:val="24"/>
          <w:szCs w:val="24"/>
          <w:lang w:val="de-DE"/>
        </w:rPr>
        <w:t xml:space="preserve"> </w:t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einen Hund geschädigt werden.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1658" w:bottom="0" w:left="2165" w:header="720" w:footer="720" w:gutter="0"/>
          <w:cols w:space="720"/>
        </w:sectPr>
      </w:pPr>
    </w:p>
    <w:p w:rsidR="00171E78" w:rsidRPr="004D32A4" w:rsidRDefault="00171E78">
      <w:pPr>
        <w:spacing w:before="8"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after="8"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tabs>
          <w:tab w:val="left" w:pos="3540"/>
        </w:tabs>
        <w:spacing w:line="268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...................................................</w:t>
      </w:r>
      <w:r w:rsidRPr="004D32A4">
        <w:rPr>
          <w:rFonts w:ascii="Arial" w:eastAsia="Arial" w:hAnsi="Arial" w:cs="Arial"/>
          <w:color w:val="000000"/>
          <w:spacing w:val="26"/>
          <w:sz w:val="24"/>
          <w:szCs w:val="24"/>
          <w:lang w:val="de-DE"/>
        </w:rPr>
        <w:t xml:space="preserve"> </w:t>
      </w:r>
      <w:r w:rsidRPr="004D32A4">
        <w:rPr>
          <w:lang w:val="de-DE"/>
        </w:rPr>
        <w:tab/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before="1388" w:line="268" w:lineRule="exact"/>
        <w:ind w:right="-113"/>
        <w:rPr>
          <w:lang w:val="de-DE"/>
        </w:rPr>
      </w:pPr>
      <w:r w:rsidRPr="004D32A4">
        <w:rPr>
          <w:lang w:val="de-DE"/>
        </w:rPr>
        <w:br w:type="column"/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           </w:t>
      </w:r>
    </w:p>
    <w:p w:rsidR="00171E78" w:rsidRPr="004D32A4" w:rsidRDefault="00171E78">
      <w:pPr>
        <w:spacing w:before="1388" w:line="268" w:lineRule="exact"/>
        <w:ind w:right="-113"/>
        <w:rPr>
          <w:lang w:val="de-DE"/>
        </w:rPr>
      </w:pPr>
      <w:r w:rsidRPr="004D32A4">
        <w:rPr>
          <w:lang w:val="de-DE"/>
        </w:rPr>
        <w:br w:type="column"/>
      </w:r>
      <w:r w:rsidRPr="004D32A4">
        <w:rPr>
          <w:rFonts w:ascii="Arial" w:eastAsia="Arial" w:hAnsi="Arial" w:cs="Arial"/>
          <w:color w:val="000000"/>
          <w:sz w:val="24"/>
          <w:szCs w:val="24"/>
          <w:lang w:val="de-DE"/>
        </w:rPr>
        <w:t>................................................</w:t>
      </w:r>
      <w:r w:rsidRPr="004D32A4">
        <w:rPr>
          <w:rFonts w:ascii="Arial" w:eastAsia="Arial" w:hAnsi="Arial" w:cs="Arial"/>
          <w:color w:val="000000"/>
          <w:spacing w:val="25"/>
          <w:sz w:val="24"/>
          <w:szCs w:val="24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0" w:bottom="0" w:left="1428" w:header="720" w:footer="720" w:gutter="0"/>
          <w:cols w:num="3" w:space="720" w:equalWidth="0">
            <w:col w:w="3613" w:space="641"/>
            <w:col w:w="812" w:space="610"/>
            <w:col w:w="3299"/>
          </w:cols>
        </w:sectPr>
      </w:pPr>
    </w:p>
    <w:p w:rsidR="00171E78" w:rsidRPr="004D32A4" w:rsidRDefault="00171E78">
      <w:pPr>
        <w:spacing w:before="6" w:line="222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pacing w:val="5"/>
          <w:sz w:val="19"/>
          <w:szCs w:val="19"/>
          <w:lang w:val="de-DE"/>
        </w:rPr>
        <w:t>Ort, Datum</w:t>
      </w:r>
      <w:r w:rsidRPr="004D32A4">
        <w:rPr>
          <w:rFonts w:ascii="Arial" w:eastAsia="Arial" w:hAnsi="Arial" w:cs="Arial"/>
          <w:color w:val="000000"/>
          <w:spacing w:val="4"/>
          <w:sz w:val="19"/>
          <w:szCs w:val="19"/>
          <w:lang w:val="de-DE"/>
        </w:rPr>
        <w:t xml:space="preserve"> </w:t>
      </w:r>
    </w:p>
    <w:p w:rsidR="00171E78" w:rsidRPr="004D32A4" w:rsidRDefault="00171E78">
      <w:pPr>
        <w:spacing w:before="6" w:line="222" w:lineRule="exact"/>
        <w:ind w:right="-113"/>
        <w:rPr>
          <w:lang w:val="de-DE"/>
        </w:rPr>
      </w:pPr>
      <w:r w:rsidRPr="004D32A4">
        <w:rPr>
          <w:lang w:val="de-DE"/>
        </w:rPr>
        <w:br w:type="column"/>
      </w:r>
      <w:r w:rsidRPr="004D32A4">
        <w:rPr>
          <w:rFonts w:ascii="Arial" w:eastAsia="Arial" w:hAnsi="Arial" w:cs="Arial"/>
          <w:color w:val="000000"/>
          <w:spacing w:val="3"/>
          <w:sz w:val="19"/>
          <w:szCs w:val="19"/>
          <w:lang w:val="de-DE"/>
        </w:rPr>
        <w:t xml:space="preserve">                                Unterschrift des Prüfungsleiters</w:t>
      </w:r>
      <w:r w:rsidRPr="004D32A4">
        <w:rPr>
          <w:rFonts w:ascii="Arial" w:eastAsia="Arial" w:hAnsi="Arial" w:cs="Arial"/>
          <w:color w:val="000000"/>
          <w:spacing w:val="22"/>
          <w:sz w:val="19"/>
          <w:szCs w:val="19"/>
          <w:lang w:val="de-DE"/>
        </w:rPr>
        <w:t xml:space="preserve"> </w:t>
      </w:r>
    </w:p>
    <w:p w:rsidR="00171E78" w:rsidRPr="004D32A4" w:rsidRDefault="00171E78">
      <w:pPr>
        <w:spacing w:line="20" w:lineRule="exact"/>
        <w:rPr>
          <w:lang w:val="de-DE"/>
        </w:rPr>
        <w:sectPr w:rsidR="00171E78" w:rsidRPr="004D32A4">
          <w:type w:val="continuous"/>
          <w:pgSz w:w="11904" w:h="16838"/>
          <w:pgMar w:top="1417" w:right="0" w:bottom="0" w:left="2136" w:header="720" w:footer="720" w:gutter="0"/>
          <w:cols w:num="2" w:space="720" w:equalWidth="0">
            <w:col w:w="1040" w:space="2506"/>
            <w:col w:w="4612"/>
          </w:cols>
        </w:sectPr>
      </w:pPr>
    </w:p>
    <w:p w:rsidR="00171E78" w:rsidRPr="004D32A4" w:rsidRDefault="00171E78">
      <w:pPr>
        <w:spacing w:before="1065" w:line="179" w:lineRule="exact"/>
        <w:ind w:right="-113"/>
        <w:rPr>
          <w:lang w:val="de-DE"/>
        </w:rPr>
      </w:pPr>
      <w:r w:rsidRPr="004D32A4">
        <w:rPr>
          <w:rFonts w:ascii="Arial" w:eastAsia="Arial" w:hAnsi="Arial" w:cs="Arial"/>
          <w:color w:val="000000"/>
          <w:sz w:val="16"/>
          <w:szCs w:val="16"/>
          <w:lang w:val="de-DE"/>
        </w:rPr>
        <w:t xml:space="preserve">PSK  -46-  12/2008 </w:t>
      </w:r>
    </w:p>
    <w:sectPr w:rsidR="00171E78" w:rsidRPr="004D32A4" w:rsidSect="00E941F6">
      <w:type w:val="continuous"/>
      <w:pgSz w:w="11904" w:h="16838"/>
      <w:pgMar w:top="1417" w:right="1376" w:bottom="0" w:left="9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aiS8SwFMY6+2Zc8bKl3lIen86L5sPMiRktEvSPqo2JBja5MQbyHZDP+R8pwS3PkbKdRsgdkH6lmX3gxovlSOA==" w:salt="fe/cjivAcW2NoGBcdUJ3x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E78"/>
    <w:rsid w:val="00171E78"/>
    <w:rsid w:val="001C1948"/>
    <w:rsid w:val="00386532"/>
    <w:rsid w:val="003E6288"/>
    <w:rsid w:val="004B7B05"/>
    <w:rsid w:val="004D32A4"/>
    <w:rsid w:val="00644FCB"/>
    <w:rsid w:val="00666761"/>
    <w:rsid w:val="006F5B77"/>
    <w:rsid w:val="00703D64"/>
    <w:rsid w:val="0080022F"/>
    <w:rsid w:val="008D5D84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6873B09-F0E7-4FF9-9191-316C517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0D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Architec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3A82-B222-4766-BDEE-4B491864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267</Words>
  <Characters>1683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Hornsmann</dc:creator>
  <cp:keywords/>
  <dc:description/>
  <cp:lastModifiedBy>Ludwig Hornsmann</cp:lastModifiedBy>
  <cp:revision>2</cp:revision>
  <dcterms:created xsi:type="dcterms:W3CDTF">2019-01-06T17:32:00Z</dcterms:created>
  <dcterms:modified xsi:type="dcterms:W3CDTF">2019-01-06T17:32:00Z</dcterms:modified>
</cp:coreProperties>
</file>